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instrText xml:space="preserve"> HYPERLINK "http://www.bzswzzb.gov.cn/group4/M00/0B/87/rBUtI2a0JvOAX7EGAAOqncCA4yE779.pdf" \t "/home/user/Documents\\x/_blank"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四川省巴中市2024年上半年赴外引进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急需紧缺高层次人才第二批拟聘用人员名单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fldChar w:fldCharType="end"/>
      </w:r>
    </w:p>
    <w:tbl>
      <w:tblPr>
        <w:tblStyle w:val="3"/>
        <w:tblpPr w:leftFromText="180" w:rightFromText="180" w:vertAnchor="text" w:horzAnchor="page" w:tblpX="867" w:tblpY="305"/>
        <w:tblOverlap w:val="never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22"/>
        <w:gridCol w:w="1315"/>
        <w:gridCol w:w="1071"/>
        <w:gridCol w:w="2600"/>
        <w:gridCol w:w="950"/>
        <w:gridCol w:w="100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岗位代码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主管部门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毕业时间、院校及专业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最高学历学位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总成绩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0"/>
                <w:sz w:val="24"/>
                <w:szCs w:val="24"/>
                <w:lang w:val="en-US" w:eastAsia="zh-CN"/>
              </w:rPr>
              <w:t>BSW242013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巴中市卫生健康委员会</w:t>
            </w: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0"/>
                <w:sz w:val="24"/>
                <w:szCs w:val="24"/>
                <w:lang w:val="en-US" w:eastAsia="zh-CN"/>
              </w:rPr>
              <w:t>巴中市疾病预防控制中心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0"/>
                <w:sz w:val="24"/>
                <w:szCs w:val="24"/>
                <w:lang w:eastAsia="zh-CN"/>
              </w:rPr>
              <w:t>崔琦青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2024.06，成都医学院，公共卫生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87.40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500" w:right="664" w:rightChars="200"/>
        <w:jc w:val="center"/>
        <w:textAlignment w:val="auto"/>
        <w:rPr>
          <w:rFonts w:hint="eastAsia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984" w:right="1531" w:bottom="1871" w:left="1531" w:header="851" w:footer="1474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96F7"/>
    <w:rsid w:val="0ED712A0"/>
    <w:rsid w:val="1DBFB21F"/>
    <w:rsid w:val="33EFF4FA"/>
    <w:rsid w:val="7FFF61C5"/>
    <w:rsid w:val="BFF7AF4C"/>
    <w:rsid w:val="BFFFBCBE"/>
    <w:rsid w:val="DFFF96F7"/>
    <w:rsid w:val="E9FA2058"/>
    <w:rsid w:val="EEF7378B"/>
    <w:rsid w:val="FC7BCB79"/>
    <w:rsid w:val="FDE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b/>
      <w:bCs/>
      <w:spacing w:val="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2024-09-13T18:25:00Z</dcterms:created>
  <dc:creator>user</dc:creator>
  <cp:lastModifiedBy>user</cp:lastModifiedBy>
  <cp:lastPrinted>2024-09-13T18:29:00Z</cp:lastPrinted>
  <dcterms:modified xsi:type="dcterms:W3CDTF">2024-09-13T17:02:53Z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261F4934F396A4748DA2E3669BCF6B74_41</vt:lpwstr>
  </property>
</Properties>
</file>